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1) </w:t>
      </w:r>
      <w:r w:rsidRPr="005062ED">
        <w:rPr>
          <w:b/>
          <w:sz w:val="20"/>
          <w:szCs w:val="20"/>
          <w:lang w:val="en-US"/>
        </w:rPr>
        <w:t>Theory:</w:t>
      </w:r>
      <w:r w:rsidRPr="005062ED">
        <w:rPr>
          <w:sz w:val="20"/>
          <w:szCs w:val="20"/>
          <w:lang w:val="en-US"/>
        </w:rPr>
        <w:t xml:space="preserve"> Explain </w:t>
      </w:r>
      <w:r w:rsidR="001C200E">
        <w:rPr>
          <w:sz w:val="20"/>
          <w:szCs w:val="20"/>
          <w:lang w:val="en-US"/>
        </w:rPr>
        <w:t>‘</w:t>
      </w:r>
      <w:r w:rsidRPr="005062ED">
        <w:rPr>
          <w:sz w:val="20"/>
          <w:szCs w:val="20"/>
          <w:lang w:val="en-US"/>
        </w:rPr>
        <w:t>dimensionality reduction</w:t>
      </w:r>
      <w:r w:rsidR="001C200E">
        <w:rPr>
          <w:sz w:val="20"/>
          <w:szCs w:val="20"/>
          <w:lang w:val="en-US"/>
        </w:rPr>
        <w:t>’</w:t>
      </w:r>
      <w:r w:rsidRPr="005062ED">
        <w:rPr>
          <w:sz w:val="20"/>
          <w:szCs w:val="20"/>
          <w:lang w:val="en-US"/>
        </w:rPr>
        <w:t xml:space="preserve"> in the context of PCA</w:t>
      </w:r>
      <w:r>
        <w:rPr>
          <w:sz w:val="20"/>
          <w:szCs w:val="20"/>
          <w:lang w:val="en-US"/>
        </w:rPr>
        <w:t xml:space="preserve"> (possibly illustrate your explanation with a drawing, 10-20 lines)</w:t>
      </w: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sz w:val="20"/>
          <w:szCs w:val="20"/>
          <w:lang w:val="en-US"/>
        </w:rPr>
      </w:pPr>
    </w:p>
    <w:p w:rsidR="002E2A6A" w:rsidRPr="005062ED" w:rsidRDefault="002E2A6A" w:rsidP="002E2A6A">
      <w:pPr>
        <w:rPr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EC5727" w:rsidRDefault="00EC5727" w:rsidP="002E2A6A">
      <w:pPr>
        <w:rPr>
          <w:b/>
          <w:sz w:val="20"/>
          <w:szCs w:val="20"/>
          <w:lang w:val="en-US"/>
        </w:rPr>
      </w:pPr>
    </w:p>
    <w:p w:rsidR="00EC5727" w:rsidRDefault="00EC5727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Default="002E2A6A" w:rsidP="002E2A6A">
      <w:pPr>
        <w:rPr>
          <w:b/>
          <w:sz w:val="20"/>
          <w:szCs w:val="20"/>
          <w:lang w:val="en-US"/>
        </w:rPr>
      </w:pPr>
    </w:p>
    <w:p w:rsidR="002E2A6A" w:rsidRPr="00220E00" w:rsidRDefault="002E2A6A" w:rsidP="002E2A6A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2) </w:t>
      </w:r>
      <w:r w:rsidRPr="00220E00">
        <w:rPr>
          <w:b/>
          <w:sz w:val="20"/>
          <w:szCs w:val="20"/>
          <w:lang w:val="en-US"/>
        </w:rPr>
        <w:t>True or false</w:t>
      </w:r>
      <w:r w:rsidRPr="00220E00">
        <w:rPr>
          <w:sz w:val="20"/>
          <w:szCs w:val="20"/>
          <w:lang w:val="en-US"/>
        </w:rPr>
        <w:t>. Read the questions carefully. Motivate you</w:t>
      </w:r>
      <w:r>
        <w:rPr>
          <w:sz w:val="20"/>
          <w:szCs w:val="20"/>
          <w:lang w:val="en-US"/>
        </w:rPr>
        <w:t>r</w:t>
      </w:r>
      <w:r w:rsidRPr="00220E00">
        <w:rPr>
          <w:sz w:val="20"/>
          <w:szCs w:val="20"/>
          <w:lang w:val="en-US"/>
        </w:rPr>
        <w:t xml:space="preserve"> answer (try to be concise and complete)</w:t>
      </w:r>
      <w:r>
        <w:rPr>
          <w:sz w:val="20"/>
          <w:szCs w:val="20"/>
          <w:lang w:val="en-US"/>
        </w:rPr>
        <w:t>. The statement you have to motivate is given in italics.</w:t>
      </w:r>
    </w:p>
    <w:p w:rsidR="002E2A6A" w:rsidRPr="00220E00" w:rsidRDefault="002E2A6A" w:rsidP="002E2A6A">
      <w:pPr>
        <w:rPr>
          <w:sz w:val="20"/>
          <w:szCs w:val="20"/>
          <w:lang w:val="en-US"/>
        </w:rPr>
      </w:pPr>
    </w:p>
    <w:p w:rsidR="002E2A6A" w:rsidRPr="00220E00" w:rsidRDefault="002E2A6A" w:rsidP="002E2A6A">
      <w:pPr>
        <w:rPr>
          <w:i/>
          <w:sz w:val="20"/>
          <w:szCs w:val="20"/>
          <w:lang w:val="en-US"/>
        </w:rPr>
      </w:pPr>
      <w:r w:rsidRPr="00220E00">
        <w:rPr>
          <w:sz w:val="20"/>
          <w:szCs w:val="20"/>
          <w:lang w:val="en-US"/>
        </w:rPr>
        <w:t xml:space="preserve">a) </w:t>
      </w:r>
      <w:r w:rsidRPr="00220E00">
        <w:rPr>
          <w:i/>
          <w:sz w:val="20"/>
          <w:szCs w:val="20"/>
          <w:lang w:val="en-US"/>
        </w:rPr>
        <w:t>Hierarchical clustering with a correlation-derived distance metric applied on non-rescaled data x (data not mean centered nor variance rescaled) gives exactly the same results as hierarchical clustering with a Euclidian distance applied on the same non-rescaled data.</w:t>
      </w:r>
    </w:p>
    <w:p w:rsidR="002E2A6A" w:rsidRDefault="002E2A6A" w:rsidP="002E2A6A">
      <w:pPr>
        <w:rPr>
          <w:lang w:val="en-US"/>
        </w:rPr>
      </w:pPr>
      <w:r>
        <w:rPr>
          <w:lang w:val="en-US"/>
        </w:rPr>
        <w:t>or</w:t>
      </w: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as.dist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(1 -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cor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(x)))</w:t>
      </w: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(x, method="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")</w:t>
      </w:r>
    </w:p>
    <w:p w:rsidR="002E2A6A" w:rsidRPr="00220E00" w:rsidRDefault="002E2A6A" w:rsidP="002E2A6A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d.correlation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E2A6A" w:rsidRPr="00220E00" w:rsidRDefault="002E2A6A" w:rsidP="002E2A6A">
      <w:pPr>
        <w:rPr>
          <w:sz w:val="16"/>
          <w:szCs w:val="16"/>
          <w:lang w:val="en-US"/>
        </w:rPr>
      </w:pP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hclust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220E00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220E00">
        <w:rPr>
          <w:rFonts w:ascii="Courier New" w:hAnsi="Courier New" w:cs="Courier New"/>
          <w:sz w:val="16"/>
          <w:szCs w:val="16"/>
          <w:lang w:val="en-US"/>
        </w:rPr>
        <w:t>, method = ‘complete’)</w:t>
      </w:r>
    </w:p>
    <w:p w:rsidR="002E2A6A" w:rsidRPr="00220E00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rPr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</w:p>
    <w:p w:rsidR="002E2A6A" w:rsidRP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r w:rsidRPr="00220E00">
        <w:rPr>
          <w:sz w:val="20"/>
          <w:szCs w:val="20"/>
          <w:lang w:val="en-US"/>
        </w:rPr>
        <w:t xml:space="preserve">b) Given a cancer dataset, containing the expression of 3051 genes in 38 patients. </w:t>
      </w:r>
      <w:r w:rsidRPr="002E2A6A">
        <w:rPr>
          <w:sz w:val="20"/>
          <w:szCs w:val="20"/>
          <w:lang w:val="en-US"/>
        </w:rPr>
        <w:t>The dataset was rescaled and the Euclidean distance was calculated as follows</w:t>
      </w: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–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rowMeans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 </w:t>
      </w: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 = apply(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, 1,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sd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na.rm=TRUE)</w:t>
      </w:r>
    </w:p>
    <w:p w:rsidR="002E2A6A" w:rsidRPr="009B3DC3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golub_m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/SD</w:t>
      </w: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 &lt;-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</w:p>
    <w:p w:rsidR="00CA6727" w:rsidRPr="009B3DC3" w:rsidRDefault="00CA6727" w:rsidP="00CA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>#</w:t>
      </w:r>
      <w:bookmarkStart w:id="0" w:name="_GoBack"/>
      <w:bookmarkEnd w:id="0"/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dist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golub_r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, method="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>")</w:t>
      </w:r>
      <w:r>
        <w:rPr>
          <w:rFonts w:ascii="Courier New" w:hAnsi="Courier New" w:cs="Courier New"/>
          <w:color w:val="0070C0"/>
          <w:sz w:val="16"/>
          <w:szCs w:val="16"/>
          <w:lang w:val="en-US"/>
        </w:rPr>
        <w:t>)</w:t>
      </w:r>
    </w:p>
    <w:p w:rsidR="00CA6727" w:rsidRPr="009B3DC3" w:rsidRDefault="00CA6727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CA6727" w:rsidRPr="009B3DC3" w:rsidRDefault="00CA6727" w:rsidP="00CA6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m &lt;- </w:t>
      </w: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as.matrix</w:t>
      </w:r>
      <w:proofErr w:type="spellEnd"/>
      <w:r>
        <w:rPr>
          <w:rFonts w:ascii="Courier New" w:hAnsi="Courier New" w:cs="Courier New"/>
          <w:color w:val="0070C0"/>
          <w:sz w:val="16"/>
          <w:szCs w:val="16"/>
          <w:lang w:val="en-US"/>
        </w:rPr>
        <w:t>(</w:t>
      </w:r>
      <w:proofErr w:type="spellStart"/>
      <w:r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) </w:t>
      </w:r>
    </w:p>
    <w:p w:rsidR="00CA6727" w:rsidRPr="009B3DC3" w:rsidRDefault="00CA6727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 xml:space="preserve">dim(m) </w:t>
      </w:r>
      <w:r w:rsidRPr="00057B3B">
        <w:rPr>
          <w:rFonts w:ascii="Courier New" w:hAnsi="Courier New" w:cs="Courier New"/>
          <w:color w:val="0070C0"/>
          <w:sz w:val="16"/>
          <w:szCs w:val="16"/>
          <w:lang w:val="en-US"/>
        </w:rPr>
        <w:tab/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  <w:r w:rsidRPr="00220E00">
        <w:rPr>
          <w:rFonts w:ascii="Courier New" w:hAnsi="Courier New" w:cs="Courier New"/>
          <w:color w:val="0070C0"/>
          <w:sz w:val="16"/>
          <w:szCs w:val="16"/>
          <w:lang w:val="en-US"/>
        </w:rPr>
        <w:t>[1] 3051 3051</w:t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lang w:val="en-US"/>
        </w:rPr>
      </w:pP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kmeangolub10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 xml:space="preserve">= </w:t>
      </w:r>
      <w:proofErr w:type="spellStart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(</w:t>
      </w:r>
      <w:r>
        <w:rPr>
          <w:rFonts w:ascii="Courier New" w:hAnsi="Courier New" w:cs="Courier New"/>
          <w:color w:val="0070C0"/>
          <w:sz w:val="16"/>
          <w:szCs w:val="16"/>
          <w:lang w:val="en-US"/>
        </w:rPr>
        <w:t>d.euclidian</w:t>
      </w:r>
      <w: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,1</w:t>
      </w:r>
      <w:r w:rsidRPr="009B3DC3"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  <w:t>0)</w:t>
      </w: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2E2A6A" w:rsidRPr="00220E00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US"/>
        </w:rPr>
      </w:pPr>
      <w:proofErr w:type="spellStart"/>
      <w:r w:rsidRPr="00220E00">
        <w:rPr>
          <w:i/>
          <w:sz w:val="20"/>
          <w:szCs w:val="20"/>
          <w:lang w:val="en-US"/>
        </w:rPr>
        <w:t>Kmeans</w:t>
      </w:r>
      <w:proofErr w:type="spellEnd"/>
      <w:r w:rsidRPr="00220E00">
        <w:rPr>
          <w:i/>
          <w:sz w:val="20"/>
          <w:szCs w:val="20"/>
          <w:lang w:val="en-US"/>
        </w:rPr>
        <w:t xml:space="preserve"> clustering is executed on the matrix </w:t>
      </w:r>
      <w:proofErr w:type="spellStart"/>
      <w:r w:rsidRPr="00220E00">
        <w:rPr>
          <w:i/>
          <w:sz w:val="20"/>
          <w:szCs w:val="20"/>
          <w:lang w:val="en-US"/>
        </w:rPr>
        <w:t>golub</w:t>
      </w:r>
      <w:proofErr w:type="spellEnd"/>
      <w:r w:rsidRPr="00220E00">
        <w:rPr>
          <w:i/>
          <w:sz w:val="20"/>
          <w:szCs w:val="20"/>
          <w:lang w:val="en-US"/>
        </w:rPr>
        <w:t xml:space="preserve"> to group together patients based on the similarity of their</w:t>
      </w:r>
      <w:r w:rsidR="001C200E">
        <w:rPr>
          <w:i/>
          <w:sz w:val="20"/>
          <w:szCs w:val="20"/>
          <w:lang w:val="en-US"/>
        </w:rPr>
        <w:t xml:space="preserve"> (rescaled) expression profiles</w:t>
      </w:r>
      <w:r w:rsidRPr="00220E00">
        <w:rPr>
          <w:i/>
          <w:sz w:val="20"/>
          <w:szCs w:val="20"/>
          <w:lang w:val="en-US"/>
        </w:rPr>
        <w:t>. 10 patient groups are generated in total</w:t>
      </w:r>
      <w:r w:rsidR="001C200E">
        <w:rPr>
          <w:i/>
          <w:sz w:val="20"/>
          <w:szCs w:val="20"/>
          <w:lang w:val="en-US"/>
        </w:rPr>
        <w:t>.</w:t>
      </w:r>
      <w:r w:rsidR="00522104">
        <w:rPr>
          <w:i/>
          <w:sz w:val="20"/>
          <w:szCs w:val="20"/>
          <w:lang w:val="en-US"/>
        </w:rPr>
        <w:br/>
      </w:r>
      <w:r w:rsidR="00522104">
        <w:rPr>
          <w:i/>
          <w:sz w:val="20"/>
          <w:szCs w:val="20"/>
          <w:lang w:val="en-US"/>
        </w:rPr>
        <w:br/>
      </w:r>
    </w:p>
    <w:p w:rsidR="002E2A6A" w:rsidRPr="00057B3B" w:rsidRDefault="002E2A6A" w:rsidP="002E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2E2A6A" w:rsidRDefault="002E2A6A" w:rsidP="002E2A6A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E67C7C" w:rsidRDefault="00E67C7C">
      <w:pPr>
        <w:rPr>
          <w:lang w:val="en-US"/>
        </w:rPr>
      </w:pPr>
    </w:p>
    <w:sectPr w:rsidR="00E67C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B1" w:rsidRDefault="00765DB1" w:rsidP="009B3DC3">
      <w:r>
        <w:separator/>
      </w:r>
    </w:p>
  </w:endnote>
  <w:endnote w:type="continuationSeparator" w:id="0">
    <w:p w:rsidR="00765DB1" w:rsidRDefault="00765DB1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33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DC3" w:rsidRDefault="009B3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B1" w:rsidRDefault="00765DB1" w:rsidP="009B3DC3">
      <w:r>
        <w:separator/>
      </w:r>
    </w:p>
  </w:footnote>
  <w:footnote w:type="continuationSeparator" w:id="0">
    <w:p w:rsidR="00765DB1" w:rsidRDefault="00765DB1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Pr="00D90BFB">
      <w:rPr>
        <w:lang w:val="en-US"/>
      </w:rPr>
      <w:t>2013-2014</w:t>
    </w:r>
    <w:r w:rsidR="00D90BFB">
      <w:rPr>
        <w:lang w:val="en-US"/>
      </w:rPr>
      <w:t xml:space="preserve"> May</w:t>
    </w:r>
    <w:r w:rsidR="00D90BFB" w:rsidRPr="00D90BFB">
      <w:rPr>
        <w:lang w:val="en-US"/>
      </w:rPr>
      <w:t xml:space="preserve">, 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2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12975"/>
    <w:rsid w:val="00037C4A"/>
    <w:rsid w:val="00057B3B"/>
    <w:rsid w:val="0008386D"/>
    <w:rsid w:val="00117774"/>
    <w:rsid w:val="001C200E"/>
    <w:rsid w:val="001D04D2"/>
    <w:rsid w:val="001D36A2"/>
    <w:rsid w:val="00220E00"/>
    <w:rsid w:val="002B43F9"/>
    <w:rsid w:val="002E2A6A"/>
    <w:rsid w:val="00331C24"/>
    <w:rsid w:val="003B3937"/>
    <w:rsid w:val="00414A9E"/>
    <w:rsid w:val="00522104"/>
    <w:rsid w:val="00571A4D"/>
    <w:rsid w:val="006309D5"/>
    <w:rsid w:val="00686135"/>
    <w:rsid w:val="00695DFB"/>
    <w:rsid w:val="00765DB1"/>
    <w:rsid w:val="007D1515"/>
    <w:rsid w:val="008920FD"/>
    <w:rsid w:val="00916442"/>
    <w:rsid w:val="009A41B5"/>
    <w:rsid w:val="009B193D"/>
    <w:rsid w:val="009B3DC3"/>
    <w:rsid w:val="00A70D0F"/>
    <w:rsid w:val="00A835B6"/>
    <w:rsid w:val="00AD156E"/>
    <w:rsid w:val="00B3231A"/>
    <w:rsid w:val="00C528F8"/>
    <w:rsid w:val="00C53B2C"/>
    <w:rsid w:val="00C666C9"/>
    <w:rsid w:val="00CA6727"/>
    <w:rsid w:val="00D50F7C"/>
    <w:rsid w:val="00D90BFB"/>
    <w:rsid w:val="00D956D7"/>
    <w:rsid w:val="00DD3108"/>
    <w:rsid w:val="00DF5279"/>
    <w:rsid w:val="00E67C7C"/>
    <w:rsid w:val="00EC5727"/>
    <w:rsid w:val="00ED1971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6A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6A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3</cp:revision>
  <cp:lastPrinted>2014-05-23T13:18:00Z</cp:lastPrinted>
  <dcterms:created xsi:type="dcterms:W3CDTF">2014-05-26T07:22:00Z</dcterms:created>
  <dcterms:modified xsi:type="dcterms:W3CDTF">2014-05-26T07:28:00Z</dcterms:modified>
</cp:coreProperties>
</file>